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outlineLvl w:val="0"/>
        <w:rPr>
          <w:rFonts w:eastAsia="Times New Roman" w:cs="Times New Roman" w:ascii="Times New Roman" w:hAnsi="Times New Roman"/>
          <w:b/>
          <w:bCs/>
          <w:sz w:val="48"/>
          <w:szCs w:val="48"/>
        </w:rPr>
      </w:pP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 xml:space="preserve">Письмо Рособрнадзора от 30.10.2015 N 02-484 </w:t>
      </w: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«</w:t>
      </w:r>
      <w:r>
        <w:rPr>
          <w:rFonts w:eastAsia="Times New Roman" w:cs="Times New Roman" w:ascii="Times New Roman" w:hAnsi="Times New Roman"/>
          <w:b/>
          <w:bCs/>
          <w:sz w:val="48"/>
          <w:szCs w:val="48"/>
        </w:rPr>
        <w:t>О сроках проведения итогового сочинения (изложения) в 2015 - 2016 учебном году»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bookmarkStart w:id="0" w:name="dst100001"/>
      <w:bookmarkStart w:id="1" w:name="dst100001"/>
      <w:bookmarkEnd w:id="1"/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Autospacing="1" w:afterAutospacing="1"/>
        <w:outlineLvl w:val="1"/>
        <w:rPr>
          <w:rFonts w:eastAsia="Times New Roman" w:cs="Times New Roman" w:ascii="Times New Roman" w:hAnsi="Times New Roman"/>
          <w:b/>
          <w:bCs/>
          <w:sz w:val="36"/>
          <w:szCs w:val="36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t>МИНИСТЕРСТВО ОБРАЗОВАНИЯ И НАУКИ РОССИЙСКОЙ ФЕДЕРАЦИИ</w:t>
        <w:br/>
      </w:r>
      <w:bookmarkStart w:id="2" w:name="dst100002"/>
      <w:bookmarkEnd w:id="2"/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br/>
        <w:t>ФЕДЕРАЛЬНАЯ СЛУЖБА ПО НАДЗОРУ В СФЕРЕ ОБРАЗОВАНИЯ И НАУКИ</w:t>
        <w:br/>
      </w:r>
      <w:bookmarkStart w:id="3" w:name="dst100003"/>
      <w:bookmarkStart w:id="4" w:name="dst100004"/>
      <w:bookmarkEnd w:id="3"/>
      <w:bookmarkEnd w:id="4"/>
      <w:r>
        <w:rPr>
          <w:rFonts w:eastAsia="Times New Roman" w:cs="Times New Roman" w:ascii="Times New Roman" w:hAnsi="Times New Roman"/>
          <w:b/>
          <w:bCs/>
          <w:sz w:val="36"/>
          <w:szCs w:val="36"/>
        </w:rPr>
        <w:br/>
        <w:t>ПИСЬМО</w:t>
        <w:br/>
        <w:t>от 30 октября 2015 г. N 02-484</w:t>
      </w:r>
    </w:p>
    <w:p>
      <w:pPr>
        <w:pStyle w:val="Normal"/>
        <w:spacing w:lineRule="auto" w:line="240" w:before="0" w:after="0"/>
        <w:ind w:left="0" w:right="0" w:firstLine="547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Федеральная служба по надзору в сфере образования и науки сообщает, что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N 1400 (зарегистрирован Минюстом России 3 февраля 2014 г., регистрационный N 31205), установлены следующие сроки проведения итогового сочинения (изложения) в 2015 - 2016 учебном году:</w:t>
      </w:r>
    </w:p>
    <w:p>
      <w:pPr>
        <w:pStyle w:val="Normal"/>
        <w:spacing w:lineRule="auto" w:line="240" w:before="0" w:after="0"/>
        <w:ind w:left="0" w:right="0" w:firstLine="547"/>
        <w:rPr>
          <w:rFonts w:eastAsia="Times New Roman" w:cs="Times New Roman" w:ascii="Times New Roman" w:hAnsi="Times New Roman"/>
          <w:sz w:val="24"/>
          <w:szCs w:val="24"/>
        </w:rPr>
      </w:pPr>
      <w:bookmarkStart w:id="5" w:name="dst100005"/>
      <w:bookmarkEnd w:id="5"/>
      <w:r>
        <w:rPr>
          <w:rFonts w:eastAsia="Times New Roman" w:cs="Times New Roman" w:ascii="Times New Roman" w:hAnsi="Times New Roman"/>
          <w:sz w:val="24"/>
          <w:szCs w:val="24"/>
        </w:rPr>
        <w:t>2 декабря 2015 года;</w:t>
      </w:r>
    </w:p>
    <w:p>
      <w:pPr>
        <w:pStyle w:val="Normal"/>
        <w:spacing w:lineRule="auto" w:line="240" w:before="0" w:after="0"/>
        <w:ind w:left="0" w:right="0" w:firstLine="547"/>
        <w:rPr>
          <w:rFonts w:eastAsia="Times New Roman" w:cs="Times New Roman" w:ascii="Times New Roman" w:hAnsi="Times New Roman"/>
          <w:sz w:val="24"/>
          <w:szCs w:val="24"/>
        </w:rPr>
      </w:pPr>
      <w:bookmarkStart w:id="6" w:name="dst100006"/>
      <w:bookmarkEnd w:id="6"/>
      <w:r>
        <w:rPr>
          <w:rFonts w:eastAsia="Times New Roman" w:cs="Times New Roman" w:ascii="Times New Roman" w:hAnsi="Times New Roman"/>
          <w:sz w:val="24"/>
          <w:szCs w:val="24"/>
        </w:rPr>
        <w:t>3 февраля 2016 года;</w:t>
      </w:r>
    </w:p>
    <w:p>
      <w:pPr>
        <w:pStyle w:val="Normal"/>
        <w:spacing w:lineRule="auto" w:line="240" w:before="0" w:after="0"/>
        <w:ind w:left="0" w:right="0" w:firstLine="547"/>
        <w:rPr>
          <w:rFonts w:eastAsia="Times New Roman" w:cs="Times New Roman" w:ascii="Times New Roman" w:hAnsi="Times New Roman"/>
          <w:sz w:val="24"/>
          <w:szCs w:val="24"/>
        </w:rPr>
      </w:pPr>
      <w:bookmarkStart w:id="7" w:name="dst100007"/>
      <w:bookmarkEnd w:id="7"/>
      <w:r>
        <w:rPr>
          <w:rFonts w:eastAsia="Times New Roman" w:cs="Times New Roman" w:ascii="Times New Roman" w:hAnsi="Times New Roman"/>
          <w:sz w:val="24"/>
          <w:szCs w:val="24"/>
        </w:rPr>
        <w:t>4 мая 2016 года.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bookmarkStart w:id="8" w:name="dst100008"/>
      <w:bookmarkStart w:id="9" w:name="dst100008"/>
      <w:bookmarkEnd w:id="9"/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Заместитель руководителя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А.А.МУЗАЕВ</w:t>
      </w:r>
    </w:p>
    <w:p>
      <w:pPr>
        <w:pStyle w:val="Normal"/>
        <w:spacing w:lineRule="auto" w:line="240" w:before="0" w:after="240"/>
        <w:rPr>
          <w:rFonts w:eastAsia="Times New Roman" w:cs="Times New Roman"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ru-RU" w:bidi="ar-SA"/>
    </w:rPr>
  </w:style>
  <w:style w:type="paragraph" w:styleId="1">
    <w:name w:val="Заголовок 1"/>
    <w:uiPriority w:val="9"/>
    <w:qFormat/>
    <w:link w:val="10"/>
    <w:rsid w:val="00f43c07"/>
    <w:basedOn w:val="Normal"/>
    <w:pPr>
      <w:outlineLvl w:val="0"/>
    </w:pPr>
    <w:rPr/>
  </w:style>
  <w:style w:type="paragraph" w:styleId="2">
    <w:name w:val="Заголовок 2"/>
    <w:uiPriority w:val="9"/>
    <w:qFormat/>
    <w:link w:val="20"/>
    <w:rsid w:val="00f43c07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uiPriority w:val="9"/>
    <w:link w:val="1"/>
    <w:rsid w:val="00f43c07"/>
    <w:basedOn w:val="DefaultParagraphFont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1" w:customStyle="1">
    <w:name w:val="Заголовок 2 Знак"/>
    <w:uiPriority w:val="9"/>
    <w:link w:val="2"/>
    <w:rsid w:val="00f43c07"/>
    <w:basedOn w:val="DefaultParagraphFont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Blk" w:customStyle="1">
    <w:name w:val="blk"/>
    <w:rsid w:val="00f43c07"/>
    <w:basedOn w:val="DefaultParagraphFont"/>
    <w:rPr/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ohit Marathi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Lohit Marathi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2015-11-06T07:54:00Z</dcterms:created>
  <dc:creator>User</dc:creator>
  <dc:language>ru-RU</dc:language>
  <cp:lastModifiedBy>User</cp:lastModifiedBy>
  <dcterms:modified xsi:type="dcterms:W3CDTF">2015-11-06T07:54:00Z</dcterms:modified>
  <cp:revision>2</cp:revision>
</cp:coreProperties>
</file>